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73B5B588">
                <wp:simplePos x="0" y="0"/>
                <wp:positionH relativeFrom="column">
                  <wp:posOffset>-117475</wp:posOffset>
                </wp:positionH>
                <wp:positionV relativeFrom="paragraph">
                  <wp:posOffset>-428625</wp:posOffset>
                </wp:positionV>
                <wp:extent cx="31178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46D8C" id="_x0000_t202" coordsize="21600,21600" o:spt="202" path="m,l,21600r21600,l21600,xe">
                <v:stroke joinstyle="miter"/>
                <v:path gradientshapeok="t" o:connecttype="rect"/>
              </v:shapetype>
              <v:shape id="テキスト ボックス 2" o:spid="_x0000_s1026" type="#_x0000_t202" style="position:absolute;left:0;text-align:left;margin-left:-9.25pt;margin-top:-33.75pt;width:245.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" filled="f" stroked="f">
                <v:textbo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7"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Kj472srAgAACgQAAA4AAAAAAAAAAAAAAAAALgIAAGRy&#10;cy9lMm9Eb2MueG1sUEsBAi0AFAAGAAgAAAAhAF0E6rngAAAACwEAAA8AAAAAAAAAAAAAAAAAhQQA&#10;AGRycy9kb3ducmV2LnhtbFBLBQYAAAAABAAEAPMAAACSBQ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5AA7649"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※「賃金引上げ枠」を希望する赤字事業者のみ、二つ（「賃金引上げ枠」と「赤字事業者」）にチェックを入れてください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17289655"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1E219AD1"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17F7C995" w:rsidR="00D30757" w:rsidRDefault="00D30757">
      <w:pPr>
        <w:widowControl/>
        <w:jc w:val="left"/>
        <w:rPr>
          <w:rFonts w:ascii="BIZ UDP明朝 Medium" w:eastAsia="BIZ UDP明朝 Medium" w:hAnsi="BIZ UDP明朝 Medium"/>
          <w:b/>
          <w:color w:val="000000" w:themeColor="text1"/>
          <w:sz w:val="22"/>
        </w:rPr>
      </w:pPr>
      <w:bookmarkStart w:id="0" w:name="_GoBack"/>
      <w:bookmarkEnd w:id="0"/>
    </w:p>
    <w:sectPr w:rsidR="00D30757" w:rsidSect="00FA02F3">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CE987" w14:textId="77777777" w:rsidR="003223C2" w:rsidRDefault="003223C2" w:rsidP="003834B7">
      <w:r>
        <w:separator/>
      </w:r>
    </w:p>
  </w:endnote>
  <w:endnote w:type="continuationSeparator" w:id="0">
    <w:p w14:paraId="1418BB39" w14:textId="77777777" w:rsidR="003223C2" w:rsidRDefault="003223C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84899" w14:textId="77777777" w:rsidR="003223C2" w:rsidRDefault="003223C2" w:rsidP="003834B7">
      <w:r>
        <w:separator/>
      </w:r>
    </w:p>
  </w:footnote>
  <w:footnote w:type="continuationSeparator" w:id="0">
    <w:p w14:paraId="6EBEE035" w14:textId="77777777" w:rsidR="003223C2" w:rsidRDefault="003223C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23C2"/>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19DF"/>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02F3"/>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7E2E3-D8D4-44CD-ACAA-20008F2C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2023-09-12T00:58:00Z</dcterms:modified>
</cp:coreProperties>
</file>